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9E24" w14:textId="69C9A8CC" w:rsidR="00B2001E" w:rsidRDefault="00012E5E" w:rsidP="00012E5E">
      <w:pPr>
        <w:spacing w:after="0" w:line="240" w:lineRule="auto"/>
        <w:jc w:val="center"/>
        <w:rPr>
          <w:rFonts w:ascii="Berlin Sans FB" w:hAnsi="Berlin Sans FB" w:cstheme="majorBidi"/>
          <w:sz w:val="40"/>
          <w:szCs w:val="40"/>
        </w:rPr>
      </w:pPr>
      <w:bookmarkStart w:id="0" w:name="_GoBack"/>
      <w:bookmarkEnd w:id="0"/>
      <w:r>
        <w:rPr>
          <w:rFonts w:ascii="Berlin Sans FB" w:hAnsi="Berlin Sans FB" w:cstheme="majorBidi"/>
          <w:sz w:val="40"/>
          <w:szCs w:val="40"/>
        </w:rPr>
        <w:t>3 Skills We Need for Conversation Around Race</w:t>
      </w:r>
    </w:p>
    <w:p w14:paraId="785D8F4B" w14:textId="3507D131" w:rsidR="00012E5E" w:rsidRPr="00012E5E" w:rsidRDefault="00012E5E" w:rsidP="00012E5E">
      <w:pPr>
        <w:spacing w:after="0" w:line="240" w:lineRule="auto"/>
        <w:jc w:val="center"/>
        <w:rPr>
          <w:rFonts w:ascii="Berlin Sans FB" w:hAnsi="Berlin Sans FB" w:cstheme="majorBidi"/>
          <w:sz w:val="40"/>
          <w:szCs w:val="40"/>
        </w:rPr>
      </w:pPr>
      <w:r>
        <w:rPr>
          <w:rFonts w:ascii="Berlin Sans FB" w:hAnsi="Berlin Sans FB" w:cstheme="majorBidi"/>
          <w:sz w:val="40"/>
          <w:szCs w:val="40"/>
        </w:rPr>
        <w:t>(and How You Can Help Teach Them!)</w:t>
      </w:r>
    </w:p>
    <w:p w14:paraId="129A7645" w14:textId="77777777" w:rsidR="00811AE8" w:rsidRPr="00012E5E" w:rsidRDefault="00811AE8" w:rsidP="004705EA">
      <w:pPr>
        <w:spacing w:after="0" w:line="240" w:lineRule="auto"/>
        <w:jc w:val="center"/>
        <w:rPr>
          <w:rFonts w:ascii="Berlin Sans FB" w:hAnsi="Berlin Sans FB" w:cstheme="majorBidi"/>
          <w:sz w:val="32"/>
          <w:szCs w:val="32"/>
        </w:rPr>
      </w:pPr>
    </w:p>
    <w:p w14:paraId="1A50BC68" w14:textId="77777777" w:rsidR="00B2001E" w:rsidRPr="00012E5E" w:rsidRDefault="00B2001E" w:rsidP="00B2001E">
      <w:pPr>
        <w:spacing w:after="0" w:line="240" w:lineRule="auto"/>
        <w:rPr>
          <w:rFonts w:ascii="Berlin Sans FB" w:hAnsi="Berlin Sans FB" w:cstheme="majorBidi"/>
          <w:sz w:val="24"/>
          <w:szCs w:val="24"/>
        </w:rPr>
      </w:pPr>
    </w:p>
    <w:p w14:paraId="6F6F1A1E" w14:textId="199BB91C" w:rsidR="00B2001E" w:rsidRPr="003612E3" w:rsidRDefault="00012E5E" w:rsidP="00B2001E">
      <w:pPr>
        <w:spacing w:after="0" w:line="240" w:lineRule="auto"/>
        <w:rPr>
          <w:rFonts w:ascii="Berlin Sans FB" w:hAnsi="Berlin Sans FB" w:cstheme="majorBidi"/>
          <w:sz w:val="28"/>
          <w:szCs w:val="28"/>
        </w:rPr>
      </w:pPr>
      <w:r w:rsidRPr="003612E3">
        <w:rPr>
          <w:rFonts w:ascii="Berlin Sans FB" w:hAnsi="Berlin Sans FB" w:cstheme="majorBidi"/>
          <w:b/>
          <w:bCs/>
          <w:sz w:val="28"/>
          <w:szCs w:val="28"/>
        </w:rPr>
        <w:t>First Skill</w:t>
      </w:r>
      <w:r w:rsidR="00994495" w:rsidRPr="003612E3">
        <w:rPr>
          <w:rFonts w:ascii="Berlin Sans FB" w:hAnsi="Berlin Sans FB" w:cstheme="majorBidi"/>
          <w:b/>
          <w:bCs/>
          <w:sz w:val="28"/>
          <w:szCs w:val="28"/>
        </w:rPr>
        <w:t xml:space="preserve">: </w:t>
      </w:r>
      <w:r w:rsidR="00B2001E" w:rsidRPr="003612E3">
        <w:rPr>
          <w:rFonts w:ascii="Berlin Sans FB" w:hAnsi="Berlin Sans FB" w:cstheme="majorBidi"/>
          <w:b/>
          <w:bCs/>
          <w:sz w:val="28"/>
          <w:szCs w:val="28"/>
        </w:rPr>
        <w:t>RECEIVE</w:t>
      </w:r>
      <w:r w:rsidR="00B2001E" w:rsidRPr="003612E3">
        <w:rPr>
          <w:rFonts w:ascii="Berlin Sans FB" w:hAnsi="Berlin Sans FB" w:cstheme="majorBidi"/>
          <w:sz w:val="28"/>
          <w:szCs w:val="28"/>
        </w:rPr>
        <w:t xml:space="preserve"> (Embracing the practice of “Deep Listening”</w:t>
      </w:r>
      <w:r w:rsidRPr="003612E3">
        <w:rPr>
          <w:rFonts w:ascii="Berlin Sans FB" w:hAnsi="Berlin Sans FB" w:cstheme="majorBidi"/>
          <w:sz w:val="28"/>
          <w:szCs w:val="28"/>
        </w:rPr>
        <w:t>, understanding</w:t>
      </w:r>
      <w:r w:rsidR="00E779CB" w:rsidRPr="003612E3">
        <w:rPr>
          <w:rFonts w:ascii="Berlin Sans FB" w:hAnsi="Berlin Sans FB" w:cstheme="majorBidi"/>
          <w:sz w:val="28"/>
          <w:szCs w:val="28"/>
        </w:rPr>
        <w:t xml:space="preserve"> empathy </w:t>
      </w:r>
      <w:r w:rsidRPr="003612E3">
        <w:rPr>
          <w:rFonts w:ascii="Berlin Sans FB" w:hAnsi="Berlin Sans FB" w:cstheme="majorBidi"/>
          <w:sz w:val="28"/>
          <w:szCs w:val="28"/>
        </w:rPr>
        <w:t>a</w:t>
      </w:r>
      <w:r w:rsidR="00E779CB" w:rsidRPr="003612E3">
        <w:rPr>
          <w:rFonts w:ascii="Berlin Sans FB" w:hAnsi="Berlin Sans FB" w:cstheme="majorBidi"/>
          <w:sz w:val="28"/>
          <w:szCs w:val="28"/>
        </w:rPr>
        <w:t>s a learned</w:t>
      </w:r>
      <w:r w:rsidRPr="003612E3">
        <w:rPr>
          <w:rFonts w:ascii="Berlin Sans FB" w:hAnsi="Berlin Sans FB" w:cstheme="majorBidi"/>
          <w:sz w:val="28"/>
          <w:szCs w:val="28"/>
        </w:rPr>
        <w:t xml:space="preserve"> – and learnable -</w:t>
      </w:r>
      <w:r w:rsidR="00E779CB" w:rsidRPr="003612E3">
        <w:rPr>
          <w:rFonts w:ascii="Berlin Sans FB" w:hAnsi="Berlin Sans FB" w:cstheme="majorBidi"/>
          <w:sz w:val="28"/>
          <w:szCs w:val="28"/>
        </w:rPr>
        <w:t xml:space="preserve"> skill</w:t>
      </w:r>
      <w:r w:rsidR="00B2001E" w:rsidRPr="003612E3">
        <w:rPr>
          <w:rFonts w:ascii="Berlin Sans FB" w:hAnsi="Berlin Sans FB" w:cstheme="majorBidi"/>
          <w:sz w:val="28"/>
          <w:szCs w:val="28"/>
        </w:rPr>
        <w:t>)</w:t>
      </w:r>
    </w:p>
    <w:p w14:paraId="3DB237CC" w14:textId="34DD50DF" w:rsidR="00B2001E" w:rsidRPr="00012E5E" w:rsidRDefault="00B2001E" w:rsidP="00B2001E">
      <w:pPr>
        <w:pStyle w:val="ListParagraph"/>
        <w:numPr>
          <w:ilvl w:val="0"/>
          <w:numId w:val="1"/>
        </w:numPr>
        <w:spacing w:after="0" w:line="240" w:lineRule="auto"/>
        <w:rPr>
          <w:rFonts w:ascii="Berlin Sans FB" w:hAnsi="Berlin Sans FB" w:cstheme="majorBidi"/>
          <w:sz w:val="24"/>
          <w:szCs w:val="24"/>
        </w:rPr>
      </w:pPr>
      <w:r w:rsidRPr="00012E5E">
        <w:rPr>
          <w:rFonts w:ascii="Berlin Sans FB" w:hAnsi="Berlin Sans FB" w:cstheme="majorBidi"/>
          <w:sz w:val="24"/>
          <w:szCs w:val="24"/>
        </w:rPr>
        <w:t>We define “Deep Listening” as</w:t>
      </w:r>
      <w:r w:rsidRPr="00012E5E">
        <w:rPr>
          <w:rStyle w:val="Strong"/>
          <w:rFonts w:ascii="Berlin Sans FB" w:hAnsi="Berlin Sans FB" w:cstheme="majorBidi"/>
          <w:sz w:val="24"/>
          <w:szCs w:val="24"/>
          <w:shd w:val="clear" w:color="auto" w:fill="FFFFFF"/>
        </w:rPr>
        <w:t xml:space="preserve"> </w:t>
      </w:r>
      <w:r w:rsidRPr="00012E5E">
        <w:rPr>
          <w:rStyle w:val="Strong"/>
          <w:rFonts w:ascii="Berlin Sans FB" w:hAnsi="Berlin Sans FB" w:cstheme="majorBidi"/>
          <w:b w:val="0"/>
          <w:bCs w:val="0"/>
          <w:i/>
          <w:iCs/>
          <w:sz w:val="24"/>
          <w:szCs w:val="24"/>
          <w:shd w:val="clear" w:color="auto" w:fill="FFFFFF"/>
        </w:rPr>
        <w:t>a process of listening to learn</w:t>
      </w:r>
      <w:r w:rsidRPr="00012E5E">
        <w:rPr>
          <w:rFonts w:ascii="Berlin Sans FB" w:hAnsi="Berlin Sans FB" w:cstheme="majorBidi"/>
          <w:b/>
          <w:bCs/>
          <w:i/>
          <w:iCs/>
          <w:sz w:val="24"/>
          <w:szCs w:val="24"/>
          <w:shd w:val="clear" w:color="auto" w:fill="FFFFFF"/>
        </w:rPr>
        <w:t>.</w:t>
      </w:r>
      <w:r w:rsidRPr="00012E5E">
        <w:rPr>
          <w:rFonts w:ascii="Berlin Sans FB" w:hAnsi="Berlin Sans FB" w:cstheme="majorBidi"/>
          <w:sz w:val="24"/>
          <w:szCs w:val="24"/>
          <w:shd w:val="clear" w:color="auto" w:fill="FFFFFF"/>
        </w:rPr>
        <w:t xml:space="preserve"> It requires the temporary s</w:t>
      </w:r>
      <w:r w:rsidR="00012E5E">
        <w:rPr>
          <w:rFonts w:ascii="Berlin Sans FB" w:hAnsi="Berlin Sans FB" w:cstheme="majorBidi"/>
          <w:sz w:val="24"/>
          <w:szCs w:val="24"/>
          <w:shd w:val="clear" w:color="auto" w:fill="FFFFFF"/>
        </w:rPr>
        <w:t xml:space="preserve">etting aside </w:t>
      </w:r>
      <w:r w:rsidRPr="00012E5E">
        <w:rPr>
          <w:rFonts w:ascii="Berlin Sans FB" w:hAnsi="Berlin Sans FB" w:cstheme="majorBidi"/>
          <w:sz w:val="24"/>
          <w:szCs w:val="24"/>
          <w:shd w:val="clear" w:color="auto" w:fill="FFFFFF"/>
        </w:rPr>
        <w:t>of judgment, and a willingness to receive new information – whether pleasant, unpleasant, or neutral.</w:t>
      </w:r>
    </w:p>
    <w:p w14:paraId="64A5230D" w14:textId="6BB1B3E3" w:rsidR="00B66A42" w:rsidRPr="00012E5E" w:rsidRDefault="00B66A42" w:rsidP="00B66A42">
      <w:pPr>
        <w:numPr>
          <w:ilvl w:val="0"/>
          <w:numId w:val="1"/>
        </w:numPr>
        <w:shd w:val="clear" w:color="auto" w:fill="FFFFFF"/>
        <w:spacing w:before="100" w:beforeAutospacing="1" w:after="100" w:afterAutospacing="1" w:line="240" w:lineRule="auto"/>
        <w:rPr>
          <w:rFonts w:ascii="Berlin Sans FB" w:eastAsia="Times New Roman" w:hAnsi="Berlin Sans FB" w:cstheme="majorBidi"/>
          <w:sz w:val="24"/>
          <w:szCs w:val="24"/>
          <w:lang w:bidi="he-IL"/>
        </w:rPr>
      </w:pPr>
      <w:r w:rsidRPr="00012E5E">
        <w:rPr>
          <w:rFonts w:ascii="Berlin Sans FB" w:eastAsia="Times New Roman" w:hAnsi="Berlin Sans FB" w:cstheme="majorBidi"/>
          <w:sz w:val="24"/>
          <w:szCs w:val="24"/>
          <w:lang w:bidi="he-IL"/>
        </w:rPr>
        <w:t xml:space="preserve">When we ‘listen to learn’ we can listen for understanding rather than </w:t>
      </w:r>
      <w:r w:rsidR="00012E5E">
        <w:rPr>
          <w:rFonts w:ascii="Berlin Sans FB" w:eastAsia="Times New Roman" w:hAnsi="Berlin Sans FB" w:cstheme="majorBidi"/>
          <w:sz w:val="24"/>
          <w:szCs w:val="24"/>
          <w:lang w:bidi="he-IL"/>
        </w:rPr>
        <w:t xml:space="preserve">just statements we can agree </w:t>
      </w:r>
      <w:proofErr w:type="gramStart"/>
      <w:r w:rsidR="00012E5E">
        <w:rPr>
          <w:rFonts w:ascii="Berlin Sans FB" w:eastAsia="Times New Roman" w:hAnsi="Berlin Sans FB" w:cstheme="majorBidi"/>
          <w:sz w:val="24"/>
          <w:szCs w:val="24"/>
          <w:lang w:bidi="he-IL"/>
        </w:rPr>
        <w:t>with</w:t>
      </w:r>
      <w:r w:rsidRPr="00012E5E">
        <w:rPr>
          <w:rFonts w:ascii="Berlin Sans FB" w:eastAsia="Times New Roman" w:hAnsi="Berlin Sans FB" w:cstheme="majorBidi"/>
          <w:sz w:val="24"/>
          <w:szCs w:val="24"/>
          <w:lang w:bidi="he-IL"/>
        </w:rPr>
        <w:t>, and</w:t>
      </w:r>
      <w:proofErr w:type="gramEnd"/>
      <w:r w:rsidRPr="00012E5E">
        <w:rPr>
          <w:rFonts w:ascii="Berlin Sans FB" w:eastAsia="Times New Roman" w:hAnsi="Berlin Sans FB" w:cstheme="majorBidi"/>
          <w:sz w:val="24"/>
          <w:szCs w:val="24"/>
          <w:lang w:bidi="he-IL"/>
        </w:rPr>
        <w:t xml:space="preserve"> develop the ability to ask powerful questions; that is, questions that put focus on what has meaning and possibility, require introspection and reflection, and inspire innovation</w:t>
      </w:r>
      <w:r w:rsidR="00E779CB" w:rsidRPr="00012E5E">
        <w:rPr>
          <w:rFonts w:ascii="Berlin Sans FB" w:eastAsia="Times New Roman" w:hAnsi="Berlin Sans FB" w:cstheme="majorBidi"/>
          <w:sz w:val="24"/>
          <w:szCs w:val="24"/>
          <w:lang w:bidi="he-IL"/>
        </w:rPr>
        <w:t>.</w:t>
      </w:r>
      <w:r w:rsidR="004705EA" w:rsidRPr="00012E5E">
        <w:rPr>
          <w:rFonts w:ascii="Berlin Sans FB" w:eastAsia="Times New Roman" w:hAnsi="Berlin Sans FB" w:cstheme="majorBidi"/>
          <w:sz w:val="24"/>
          <w:szCs w:val="24"/>
          <w:lang w:bidi="he-IL"/>
        </w:rPr>
        <w:t xml:space="preserve"> We can also choose our responses and statements with more care, and accountability for their impact.</w:t>
      </w:r>
    </w:p>
    <w:p w14:paraId="4DD651FE" w14:textId="613212EF" w:rsidR="00B66A42" w:rsidRPr="00012E5E" w:rsidRDefault="00B66A42" w:rsidP="00B2001E">
      <w:pPr>
        <w:pStyle w:val="ListParagraph"/>
        <w:numPr>
          <w:ilvl w:val="0"/>
          <w:numId w:val="1"/>
        </w:numPr>
        <w:spacing w:after="0" w:line="240" w:lineRule="auto"/>
        <w:rPr>
          <w:rFonts w:ascii="Berlin Sans FB" w:hAnsi="Berlin Sans FB" w:cstheme="majorBidi"/>
          <w:sz w:val="24"/>
          <w:szCs w:val="24"/>
        </w:rPr>
      </w:pPr>
      <w:r w:rsidRPr="00012E5E">
        <w:rPr>
          <w:rFonts w:ascii="Berlin Sans FB" w:hAnsi="Berlin Sans FB" w:cstheme="majorBidi"/>
          <w:sz w:val="24"/>
          <w:szCs w:val="24"/>
        </w:rPr>
        <w:t>This practice allows us to share and receive stories with a lens toward cultural understanding, to build genuine relationships with those who may have different experiences, and to more genuinely respect the needs and experiences of members of marginalized groups as we work toward community-based solutions.</w:t>
      </w:r>
    </w:p>
    <w:p w14:paraId="7E9624E8" w14:textId="77777777" w:rsidR="008C719E" w:rsidRPr="00012E5E" w:rsidRDefault="004705EA" w:rsidP="008C719E">
      <w:pPr>
        <w:pStyle w:val="ListParagraph"/>
        <w:numPr>
          <w:ilvl w:val="0"/>
          <w:numId w:val="1"/>
        </w:numPr>
        <w:spacing w:after="0" w:line="240" w:lineRule="auto"/>
        <w:rPr>
          <w:rFonts w:ascii="Berlin Sans FB" w:hAnsi="Berlin Sans FB" w:cstheme="majorBidi"/>
          <w:sz w:val="24"/>
          <w:szCs w:val="24"/>
        </w:rPr>
      </w:pPr>
      <w:r w:rsidRPr="00012E5E">
        <w:rPr>
          <w:rFonts w:ascii="Berlin Sans FB" w:hAnsi="Berlin Sans FB" w:cstheme="majorBidi"/>
          <w:sz w:val="24"/>
          <w:szCs w:val="24"/>
        </w:rPr>
        <w:t xml:space="preserve">Suggested activities: Practicing Deep Listening and Powerful Questions for Deep Listening </w:t>
      </w:r>
      <w:r w:rsidR="00994495" w:rsidRPr="00012E5E">
        <w:rPr>
          <w:rFonts w:ascii="Berlin Sans FB" w:hAnsi="Berlin Sans FB" w:cstheme="majorBidi"/>
          <w:sz w:val="24"/>
          <w:szCs w:val="24"/>
        </w:rPr>
        <w:t>a</w:t>
      </w:r>
      <w:r w:rsidRPr="00012E5E">
        <w:rPr>
          <w:rFonts w:ascii="Berlin Sans FB" w:hAnsi="Berlin Sans FB" w:cstheme="majorBidi"/>
          <w:sz w:val="24"/>
          <w:szCs w:val="24"/>
        </w:rPr>
        <w:t xml:space="preserve">ctivities, Empathy Bingo and </w:t>
      </w:r>
      <w:r w:rsidR="00994495" w:rsidRPr="00012E5E">
        <w:rPr>
          <w:rFonts w:ascii="Berlin Sans FB" w:hAnsi="Berlin Sans FB" w:cstheme="majorBidi"/>
          <w:sz w:val="24"/>
          <w:szCs w:val="24"/>
        </w:rPr>
        <w:t>a</w:t>
      </w:r>
      <w:r w:rsidRPr="00012E5E">
        <w:rPr>
          <w:rFonts w:ascii="Berlin Sans FB" w:hAnsi="Berlin Sans FB" w:cstheme="majorBidi"/>
          <w:sz w:val="24"/>
          <w:szCs w:val="24"/>
        </w:rPr>
        <w:t xml:space="preserve">dditional </w:t>
      </w:r>
      <w:r w:rsidR="00994495" w:rsidRPr="00012E5E">
        <w:rPr>
          <w:rFonts w:ascii="Berlin Sans FB" w:hAnsi="Berlin Sans FB" w:cstheme="majorBidi"/>
          <w:sz w:val="24"/>
          <w:szCs w:val="24"/>
        </w:rPr>
        <w:t>e</w:t>
      </w:r>
      <w:r w:rsidRPr="00012E5E">
        <w:rPr>
          <w:rFonts w:ascii="Berlin Sans FB" w:hAnsi="Berlin Sans FB" w:cstheme="majorBidi"/>
          <w:sz w:val="24"/>
          <w:szCs w:val="24"/>
        </w:rPr>
        <w:t xml:space="preserve">mpathy </w:t>
      </w:r>
      <w:r w:rsidR="00994495" w:rsidRPr="00012E5E">
        <w:rPr>
          <w:rFonts w:ascii="Berlin Sans FB" w:hAnsi="Berlin Sans FB" w:cstheme="majorBidi"/>
          <w:sz w:val="24"/>
          <w:szCs w:val="24"/>
        </w:rPr>
        <w:t>a</w:t>
      </w:r>
      <w:r w:rsidRPr="00012E5E">
        <w:rPr>
          <w:rFonts w:ascii="Berlin Sans FB" w:hAnsi="Berlin Sans FB" w:cstheme="majorBidi"/>
          <w:sz w:val="24"/>
          <w:szCs w:val="24"/>
        </w:rPr>
        <w:t xml:space="preserve">ctivities, </w:t>
      </w:r>
      <w:r w:rsidR="00994495" w:rsidRPr="00012E5E">
        <w:rPr>
          <w:rFonts w:ascii="Berlin Sans FB" w:hAnsi="Berlin Sans FB" w:cstheme="majorBidi"/>
          <w:sz w:val="24"/>
          <w:szCs w:val="24"/>
        </w:rPr>
        <w:t>l</w:t>
      </w:r>
      <w:r w:rsidRPr="00012E5E">
        <w:rPr>
          <w:rFonts w:ascii="Berlin Sans FB" w:hAnsi="Berlin Sans FB" w:cstheme="majorBidi"/>
          <w:sz w:val="24"/>
          <w:szCs w:val="24"/>
        </w:rPr>
        <w:t>istening panel of personal stories</w:t>
      </w:r>
      <w:r w:rsidR="006D558A" w:rsidRPr="00012E5E">
        <w:rPr>
          <w:rFonts w:ascii="Berlin Sans FB" w:hAnsi="Berlin Sans FB" w:cstheme="majorBidi"/>
          <w:sz w:val="24"/>
          <w:szCs w:val="24"/>
        </w:rPr>
        <w:t>, Naming Stereotypes activity</w:t>
      </w:r>
      <w:r w:rsidR="00994495" w:rsidRPr="00012E5E">
        <w:rPr>
          <w:rFonts w:ascii="Berlin Sans FB" w:hAnsi="Berlin Sans FB" w:cstheme="majorBidi"/>
          <w:sz w:val="24"/>
          <w:szCs w:val="24"/>
        </w:rPr>
        <w:t xml:space="preserve">. See </w:t>
      </w:r>
    </w:p>
    <w:p w14:paraId="0B4C37F3" w14:textId="5287AB63" w:rsidR="008C719E" w:rsidRPr="00012E5E" w:rsidRDefault="00C01D4D" w:rsidP="008C719E">
      <w:pPr>
        <w:pStyle w:val="ListParagraph"/>
        <w:spacing w:after="0" w:line="240" w:lineRule="auto"/>
        <w:ind w:left="1080"/>
        <w:rPr>
          <w:rFonts w:ascii="Berlin Sans FB" w:hAnsi="Berlin Sans FB" w:cstheme="majorBidi"/>
          <w:sz w:val="24"/>
          <w:szCs w:val="24"/>
        </w:rPr>
      </w:pPr>
      <w:hyperlink r:id="rId5" w:history="1">
        <w:r w:rsidR="00994495" w:rsidRPr="00012E5E">
          <w:rPr>
            <w:rStyle w:val="Hyperlink"/>
            <w:rFonts w:ascii="Berlin Sans FB" w:hAnsi="Berlin Sans FB" w:cstheme="majorBidi"/>
            <w:sz w:val="24"/>
            <w:szCs w:val="24"/>
          </w:rPr>
          <w:t>https://positivepsychologyprogram.com/kindness-activities-empathy-worksheets/</w:t>
        </w:r>
      </w:hyperlink>
      <w:r w:rsidR="00994495" w:rsidRPr="00012E5E">
        <w:rPr>
          <w:rFonts w:ascii="Berlin Sans FB" w:hAnsi="Berlin Sans FB" w:cstheme="majorBidi"/>
          <w:sz w:val="24"/>
          <w:szCs w:val="24"/>
        </w:rPr>
        <w:t xml:space="preserve"> and </w:t>
      </w:r>
      <w:hyperlink r:id="rId6" w:history="1">
        <w:r w:rsidR="00994495" w:rsidRPr="00012E5E">
          <w:rPr>
            <w:rStyle w:val="Hyperlink"/>
            <w:rFonts w:ascii="Berlin Sans FB" w:hAnsi="Berlin Sans FB" w:cstheme="majorBidi"/>
            <w:sz w:val="24"/>
            <w:szCs w:val="24"/>
          </w:rPr>
          <w:t>https://www.csh.umn.edu/education/focus-areas/whole-systems-healing/leadership/deep-listening</w:t>
        </w:r>
      </w:hyperlink>
    </w:p>
    <w:p w14:paraId="2F62D6A6" w14:textId="77777777" w:rsidR="00B2001E" w:rsidRPr="00012E5E" w:rsidRDefault="00B2001E" w:rsidP="00B2001E">
      <w:pPr>
        <w:spacing w:after="0" w:line="240" w:lineRule="auto"/>
        <w:rPr>
          <w:rFonts w:ascii="Berlin Sans FB" w:hAnsi="Berlin Sans FB" w:cstheme="majorBidi"/>
          <w:sz w:val="24"/>
          <w:szCs w:val="24"/>
        </w:rPr>
      </w:pPr>
    </w:p>
    <w:p w14:paraId="323DE2E5" w14:textId="4CC76E29" w:rsidR="00B2001E" w:rsidRPr="003612E3" w:rsidRDefault="00012E5E" w:rsidP="00B2001E">
      <w:pPr>
        <w:spacing w:after="0" w:line="240" w:lineRule="auto"/>
        <w:rPr>
          <w:rFonts w:ascii="Berlin Sans FB" w:hAnsi="Berlin Sans FB" w:cstheme="majorBidi"/>
          <w:sz w:val="28"/>
          <w:szCs w:val="28"/>
        </w:rPr>
      </w:pPr>
      <w:r w:rsidRPr="003612E3">
        <w:rPr>
          <w:rFonts w:ascii="Berlin Sans FB" w:hAnsi="Berlin Sans FB" w:cstheme="majorBidi"/>
          <w:b/>
          <w:bCs/>
          <w:sz w:val="28"/>
          <w:szCs w:val="28"/>
        </w:rPr>
        <w:t>Second Skill</w:t>
      </w:r>
      <w:r w:rsidR="00994495" w:rsidRPr="003612E3">
        <w:rPr>
          <w:rFonts w:ascii="Berlin Sans FB" w:hAnsi="Berlin Sans FB" w:cstheme="majorBidi"/>
          <w:b/>
          <w:bCs/>
          <w:sz w:val="28"/>
          <w:szCs w:val="28"/>
        </w:rPr>
        <w:t xml:space="preserve">: </w:t>
      </w:r>
      <w:r w:rsidR="00B2001E" w:rsidRPr="003612E3">
        <w:rPr>
          <w:rFonts w:ascii="Berlin Sans FB" w:hAnsi="Berlin Sans FB" w:cstheme="majorBidi"/>
          <w:b/>
          <w:bCs/>
          <w:sz w:val="28"/>
          <w:szCs w:val="28"/>
        </w:rPr>
        <w:t xml:space="preserve">REFLECT </w:t>
      </w:r>
      <w:r w:rsidR="00B2001E" w:rsidRPr="003612E3">
        <w:rPr>
          <w:rFonts w:ascii="Berlin Sans FB" w:hAnsi="Berlin Sans FB" w:cstheme="majorBidi"/>
          <w:sz w:val="28"/>
          <w:szCs w:val="28"/>
        </w:rPr>
        <w:t>(</w:t>
      </w:r>
      <w:r w:rsidR="00994495" w:rsidRPr="003612E3">
        <w:rPr>
          <w:rFonts w:ascii="Berlin Sans FB" w:hAnsi="Berlin Sans FB" w:cstheme="majorBidi"/>
          <w:sz w:val="28"/>
          <w:szCs w:val="28"/>
        </w:rPr>
        <w:t>Developing a fuller u</w:t>
      </w:r>
      <w:r w:rsidR="004705EA" w:rsidRPr="003612E3">
        <w:rPr>
          <w:rFonts w:ascii="Berlin Sans FB" w:hAnsi="Berlin Sans FB" w:cstheme="majorBidi"/>
          <w:sz w:val="28"/>
          <w:szCs w:val="28"/>
        </w:rPr>
        <w:t>nderstanding</w:t>
      </w:r>
      <w:r w:rsidR="00994495" w:rsidRPr="003612E3">
        <w:rPr>
          <w:rFonts w:ascii="Berlin Sans FB" w:hAnsi="Berlin Sans FB" w:cstheme="majorBidi"/>
          <w:sz w:val="28"/>
          <w:szCs w:val="28"/>
        </w:rPr>
        <w:t xml:space="preserve"> of the realities shaping racism at play in our society</w:t>
      </w:r>
      <w:r w:rsidR="00593758" w:rsidRPr="003612E3">
        <w:rPr>
          <w:rFonts w:ascii="Berlin Sans FB" w:hAnsi="Berlin Sans FB" w:cstheme="majorBidi"/>
          <w:sz w:val="28"/>
          <w:szCs w:val="28"/>
        </w:rPr>
        <w:t xml:space="preserve"> a</w:t>
      </w:r>
      <w:r w:rsidR="003612E3" w:rsidRPr="003612E3">
        <w:rPr>
          <w:rFonts w:ascii="Berlin Sans FB" w:hAnsi="Berlin Sans FB" w:cstheme="majorBidi"/>
          <w:sz w:val="28"/>
          <w:szCs w:val="28"/>
        </w:rPr>
        <w:t>nd how that reality is</w:t>
      </w:r>
      <w:r w:rsidR="00593758" w:rsidRPr="003612E3">
        <w:rPr>
          <w:rFonts w:ascii="Berlin Sans FB" w:hAnsi="Berlin Sans FB" w:cstheme="majorBidi"/>
          <w:sz w:val="28"/>
          <w:szCs w:val="28"/>
        </w:rPr>
        <w:t xml:space="preserve"> experienced by our marginalized siblings</w:t>
      </w:r>
      <w:r w:rsidR="003612E3" w:rsidRPr="003612E3">
        <w:rPr>
          <w:rFonts w:ascii="Berlin Sans FB" w:hAnsi="Berlin Sans FB" w:cstheme="majorBidi"/>
          <w:sz w:val="28"/>
          <w:szCs w:val="28"/>
        </w:rPr>
        <w:t>. E</w:t>
      </w:r>
      <w:r w:rsidR="00593758" w:rsidRPr="003612E3">
        <w:rPr>
          <w:rFonts w:ascii="Berlin Sans FB" w:hAnsi="Berlin Sans FB" w:cstheme="majorBidi"/>
          <w:sz w:val="28"/>
          <w:szCs w:val="28"/>
        </w:rPr>
        <w:t>xamining our responsibility in addressing the communal sin of racism.</w:t>
      </w:r>
      <w:r w:rsidR="00B2001E" w:rsidRPr="003612E3">
        <w:rPr>
          <w:rFonts w:ascii="Berlin Sans FB" w:hAnsi="Berlin Sans FB" w:cstheme="majorBidi"/>
          <w:sz w:val="28"/>
          <w:szCs w:val="28"/>
        </w:rPr>
        <w:t>)</w:t>
      </w:r>
    </w:p>
    <w:p w14:paraId="0E6CA9A9" w14:textId="45573709" w:rsidR="00B66A42" w:rsidRPr="00012E5E" w:rsidRDefault="00B66A42" w:rsidP="00B66A42">
      <w:pPr>
        <w:pStyle w:val="ListParagraph"/>
        <w:numPr>
          <w:ilvl w:val="0"/>
          <w:numId w:val="1"/>
        </w:numPr>
        <w:spacing w:after="0" w:line="240" w:lineRule="auto"/>
        <w:rPr>
          <w:rFonts w:ascii="Berlin Sans FB" w:hAnsi="Berlin Sans FB" w:cstheme="majorBidi"/>
          <w:sz w:val="24"/>
          <w:szCs w:val="24"/>
        </w:rPr>
      </w:pPr>
      <w:r w:rsidRPr="00012E5E">
        <w:rPr>
          <w:rFonts w:ascii="Berlin Sans FB" w:hAnsi="Berlin Sans FB" w:cstheme="majorBidi"/>
          <w:sz w:val="24"/>
          <w:szCs w:val="24"/>
        </w:rPr>
        <w:t xml:space="preserve">To do anti-racist work in any capacity, we must develop a basic understanding of the </w:t>
      </w:r>
      <w:r w:rsidR="00E779CB" w:rsidRPr="00012E5E">
        <w:rPr>
          <w:rFonts w:ascii="Berlin Sans FB" w:hAnsi="Berlin Sans FB" w:cstheme="majorBidi"/>
          <w:sz w:val="24"/>
          <w:szCs w:val="24"/>
        </w:rPr>
        <w:t xml:space="preserve">different ways that racism is exhibited in American society. This includes working definitions and </w:t>
      </w:r>
      <w:proofErr w:type="gramStart"/>
      <w:r w:rsidR="00E779CB" w:rsidRPr="00012E5E">
        <w:rPr>
          <w:rFonts w:ascii="Berlin Sans FB" w:hAnsi="Berlin Sans FB" w:cstheme="majorBidi"/>
          <w:sz w:val="24"/>
          <w:szCs w:val="24"/>
        </w:rPr>
        <w:t>real life</w:t>
      </w:r>
      <w:proofErr w:type="gramEnd"/>
      <w:r w:rsidR="00E779CB" w:rsidRPr="00012E5E">
        <w:rPr>
          <w:rFonts w:ascii="Berlin Sans FB" w:hAnsi="Berlin Sans FB" w:cstheme="majorBidi"/>
          <w:sz w:val="24"/>
          <w:szCs w:val="24"/>
        </w:rPr>
        <w:t xml:space="preserve"> examples of systemic racism, colorism, subtle racism, and internalized racism.</w:t>
      </w:r>
    </w:p>
    <w:p w14:paraId="3DE729EA" w14:textId="595CF9AB" w:rsidR="00E779CB" w:rsidRPr="00012E5E" w:rsidRDefault="00E779CB" w:rsidP="00B66A42">
      <w:pPr>
        <w:pStyle w:val="ListParagraph"/>
        <w:numPr>
          <w:ilvl w:val="0"/>
          <w:numId w:val="1"/>
        </w:numPr>
        <w:spacing w:after="0" w:line="240" w:lineRule="auto"/>
        <w:rPr>
          <w:rFonts w:ascii="Berlin Sans FB" w:hAnsi="Berlin Sans FB" w:cstheme="majorBidi"/>
          <w:sz w:val="24"/>
          <w:szCs w:val="24"/>
        </w:rPr>
      </w:pPr>
      <w:r w:rsidRPr="00012E5E">
        <w:rPr>
          <w:rFonts w:ascii="Berlin Sans FB" w:hAnsi="Berlin Sans FB" w:cstheme="majorBidi"/>
          <w:sz w:val="24"/>
          <w:szCs w:val="24"/>
        </w:rPr>
        <w:t xml:space="preserve">To more fully comprehend the scope of </w:t>
      </w:r>
      <w:r w:rsidR="003612E3">
        <w:rPr>
          <w:rFonts w:ascii="Berlin Sans FB" w:hAnsi="Berlin Sans FB" w:cstheme="majorBidi"/>
          <w:sz w:val="24"/>
          <w:szCs w:val="24"/>
        </w:rPr>
        <w:t xml:space="preserve">how </w:t>
      </w:r>
      <w:r w:rsidRPr="00012E5E">
        <w:rPr>
          <w:rFonts w:ascii="Berlin Sans FB" w:hAnsi="Berlin Sans FB" w:cstheme="majorBidi"/>
          <w:sz w:val="24"/>
          <w:szCs w:val="24"/>
        </w:rPr>
        <w:t>racism</w:t>
      </w:r>
      <w:r w:rsidR="003612E3">
        <w:rPr>
          <w:rFonts w:ascii="Berlin Sans FB" w:hAnsi="Berlin Sans FB" w:cstheme="majorBidi"/>
          <w:sz w:val="24"/>
          <w:szCs w:val="24"/>
        </w:rPr>
        <w:t xml:space="preserve"> is experienced</w:t>
      </w:r>
      <w:r w:rsidRPr="00012E5E">
        <w:rPr>
          <w:rFonts w:ascii="Berlin Sans FB" w:hAnsi="Berlin Sans FB" w:cstheme="majorBidi"/>
          <w:sz w:val="24"/>
          <w:szCs w:val="24"/>
        </w:rPr>
        <w:t xml:space="preserve">, </w:t>
      </w:r>
      <w:r w:rsidR="006D558A" w:rsidRPr="00012E5E">
        <w:rPr>
          <w:rFonts w:ascii="Berlin Sans FB" w:hAnsi="Berlin Sans FB" w:cstheme="majorBidi"/>
          <w:sz w:val="24"/>
          <w:szCs w:val="24"/>
        </w:rPr>
        <w:t xml:space="preserve">it is important to grasp </w:t>
      </w:r>
      <w:r w:rsidRPr="00012E5E">
        <w:rPr>
          <w:rFonts w:ascii="Berlin Sans FB" w:hAnsi="Berlin Sans FB" w:cstheme="majorBidi"/>
          <w:sz w:val="24"/>
          <w:szCs w:val="24"/>
        </w:rPr>
        <w:t>the realities of intersectionality with related struggles such as poverty, ableism, ageism, and genderism/sexism.</w:t>
      </w:r>
    </w:p>
    <w:p w14:paraId="5D9B20D0" w14:textId="319ED808" w:rsidR="00593758" w:rsidRPr="00012E5E" w:rsidRDefault="00593758" w:rsidP="00B66A42">
      <w:pPr>
        <w:pStyle w:val="ListParagraph"/>
        <w:numPr>
          <w:ilvl w:val="0"/>
          <w:numId w:val="1"/>
        </w:numPr>
        <w:spacing w:after="0" w:line="240" w:lineRule="auto"/>
        <w:rPr>
          <w:rFonts w:ascii="Berlin Sans FB" w:hAnsi="Berlin Sans FB" w:cstheme="majorBidi"/>
          <w:sz w:val="24"/>
          <w:szCs w:val="24"/>
        </w:rPr>
      </w:pPr>
      <w:r w:rsidRPr="00012E5E">
        <w:rPr>
          <w:rFonts w:ascii="Berlin Sans FB" w:hAnsi="Berlin Sans FB" w:cstheme="majorBidi"/>
          <w:sz w:val="24"/>
          <w:szCs w:val="24"/>
        </w:rPr>
        <w:t xml:space="preserve">With a more comprehensive grasp on the realities of racism in our community, we </w:t>
      </w:r>
      <w:r w:rsidR="003612E3">
        <w:rPr>
          <w:rFonts w:ascii="Berlin Sans FB" w:hAnsi="Berlin Sans FB" w:cstheme="majorBidi"/>
          <w:sz w:val="24"/>
          <w:szCs w:val="24"/>
        </w:rPr>
        <w:t xml:space="preserve">can better </w:t>
      </w:r>
      <w:r w:rsidRPr="00012E5E">
        <w:rPr>
          <w:rFonts w:ascii="Berlin Sans FB" w:hAnsi="Berlin Sans FB" w:cstheme="majorBidi"/>
          <w:sz w:val="24"/>
          <w:szCs w:val="24"/>
        </w:rPr>
        <w:t>turn to relevant Biblical texts and commentary to explore what actions we may feel Biblically called to in response.</w:t>
      </w:r>
    </w:p>
    <w:p w14:paraId="0CA0698F" w14:textId="50B57432" w:rsidR="00994495" w:rsidRPr="00012E5E" w:rsidRDefault="00994495" w:rsidP="004F788D">
      <w:pPr>
        <w:pStyle w:val="ListParagraph"/>
        <w:numPr>
          <w:ilvl w:val="0"/>
          <w:numId w:val="1"/>
        </w:numPr>
        <w:spacing w:after="0" w:line="240" w:lineRule="auto"/>
        <w:rPr>
          <w:rFonts w:ascii="Berlin Sans FB" w:hAnsi="Berlin Sans FB" w:cstheme="majorBidi"/>
          <w:sz w:val="24"/>
          <w:szCs w:val="24"/>
        </w:rPr>
      </w:pPr>
      <w:r w:rsidRPr="00012E5E">
        <w:rPr>
          <w:rFonts w:ascii="Berlin Sans FB" w:hAnsi="Berlin Sans FB" w:cstheme="majorBidi"/>
          <w:sz w:val="24"/>
          <w:szCs w:val="24"/>
        </w:rPr>
        <w:t>Suggested activities: Privilege checklist</w:t>
      </w:r>
      <w:r w:rsidR="004F788D" w:rsidRPr="00012E5E">
        <w:rPr>
          <w:rFonts w:ascii="Berlin Sans FB" w:hAnsi="Berlin Sans FB" w:cstheme="majorBidi"/>
          <w:sz w:val="24"/>
          <w:szCs w:val="24"/>
        </w:rPr>
        <w:t xml:space="preserve"> like </w:t>
      </w:r>
      <w:hyperlink r:id="rId7" w:history="1">
        <w:r w:rsidR="004F788D" w:rsidRPr="00012E5E">
          <w:rPr>
            <w:rStyle w:val="Hyperlink"/>
            <w:rFonts w:ascii="Berlin Sans FB" w:hAnsi="Berlin Sans FB" w:cstheme="majorBidi"/>
            <w:sz w:val="24"/>
            <w:szCs w:val="24"/>
          </w:rPr>
          <w:t>http://crc-global.org/wp-content/uploads/2012/06/white-privilege.pdf</w:t>
        </w:r>
      </w:hyperlink>
      <w:r w:rsidR="004F788D" w:rsidRPr="00012E5E">
        <w:rPr>
          <w:rFonts w:ascii="Berlin Sans FB" w:hAnsi="Berlin Sans FB" w:cstheme="majorBidi"/>
          <w:sz w:val="24"/>
          <w:szCs w:val="24"/>
        </w:rPr>
        <w:t xml:space="preserve">, </w:t>
      </w:r>
      <w:r w:rsidRPr="00012E5E">
        <w:rPr>
          <w:rFonts w:ascii="Berlin Sans FB" w:hAnsi="Berlin Sans FB" w:cstheme="majorBidi"/>
          <w:sz w:val="24"/>
          <w:szCs w:val="24"/>
        </w:rPr>
        <w:t>poverty simulation, systemic racism videos (</w:t>
      </w:r>
      <w:hyperlink r:id="rId8" w:history="1">
        <w:r w:rsidRPr="00012E5E">
          <w:rPr>
            <w:rStyle w:val="Hyperlink"/>
            <w:rFonts w:ascii="Berlin Sans FB" w:hAnsi="Berlin Sans FB" w:cstheme="majorBidi"/>
            <w:sz w:val="24"/>
            <w:szCs w:val="24"/>
          </w:rPr>
          <w:t>https://www.raceforward.org/videos/systemic-racism</w:t>
        </w:r>
      </w:hyperlink>
      <w:r w:rsidRPr="00012E5E">
        <w:rPr>
          <w:rFonts w:ascii="Berlin Sans FB" w:hAnsi="Berlin Sans FB" w:cstheme="majorBidi"/>
          <w:sz w:val="24"/>
          <w:szCs w:val="24"/>
        </w:rPr>
        <w:t xml:space="preserve">), </w:t>
      </w:r>
      <w:r w:rsidR="00593758" w:rsidRPr="00012E5E">
        <w:rPr>
          <w:rFonts w:ascii="Berlin Sans FB" w:hAnsi="Berlin Sans FB" w:cstheme="majorBidi"/>
          <w:sz w:val="24"/>
          <w:szCs w:val="24"/>
        </w:rPr>
        <w:t>small group break out to discuss gospel verses that could be interpreted as addressing racism to identify specific actions we are called to based on those verses (</w:t>
      </w:r>
      <w:hyperlink r:id="rId9" w:history="1">
        <w:r w:rsidR="00593758" w:rsidRPr="00012E5E">
          <w:rPr>
            <w:rStyle w:val="Hyperlink"/>
            <w:rFonts w:ascii="Berlin Sans FB" w:hAnsi="Berlin Sans FB" w:cstheme="majorBidi"/>
            <w:sz w:val="24"/>
            <w:szCs w:val="24"/>
          </w:rPr>
          <w:t>https://www.openbible.info/topics/racism</w:t>
        </w:r>
      </w:hyperlink>
      <w:r w:rsidR="00593758" w:rsidRPr="00012E5E">
        <w:rPr>
          <w:rFonts w:ascii="Berlin Sans FB" w:hAnsi="Berlin Sans FB" w:cstheme="majorBidi"/>
          <w:sz w:val="24"/>
          <w:szCs w:val="24"/>
        </w:rPr>
        <w:t xml:space="preserve">) </w:t>
      </w:r>
    </w:p>
    <w:p w14:paraId="67E9B5E3" w14:textId="77777777" w:rsidR="00B2001E" w:rsidRPr="00012E5E" w:rsidRDefault="00B2001E" w:rsidP="00B2001E">
      <w:pPr>
        <w:spacing w:after="0" w:line="240" w:lineRule="auto"/>
        <w:rPr>
          <w:rFonts w:ascii="Berlin Sans FB" w:hAnsi="Berlin Sans FB" w:cstheme="majorBidi"/>
          <w:sz w:val="24"/>
          <w:szCs w:val="24"/>
        </w:rPr>
      </w:pPr>
    </w:p>
    <w:p w14:paraId="503D6D4E" w14:textId="4958ABF5" w:rsidR="00B2001E" w:rsidRPr="003612E3" w:rsidRDefault="00012E5E" w:rsidP="00B2001E">
      <w:pPr>
        <w:spacing w:after="0" w:line="240" w:lineRule="auto"/>
        <w:rPr>
          <w:rFonts w:ascii="Berlin Sans FB" w:hAnsi="Berlin Sans FB" w:cstheme="majorBidi"/>
          <w:sz w:val="28"/>
          <w:szCs w:val="28"/>
        </w:rPr>
      </w:pPr>
      <w:r w:rsidRPr="003612E3">
        <w:rPr>
          <w:rFonts w:ascii="Berlin Sans FB" w:hAnsi="Berlin Sans FB" w:cstheme="majorBidi"/>
          <w:b/>
          <w:bCs/>
          <w:sz w:val="28"/>
          <w:szCs w:val="28"/>
        </w:rPr>
        <w:t>Third Skill</w:t>
      </w:r>
      <w:r w:rsidR="00593758" w:rsidRPr="003612E3">
        <w:rPr>
          <w:rFonts w:ascii="Berlin Sans FB" w:hAnsi="Berlin Sans FB" w:cstheme="majorBidi"/>
          <w:b/>
          <w:bCs/>
          <w:sz w:val="28"/>
          <w:szCs w:val="28"/>
        </w:rPr>
        <w:t xml:space="preserve">: </w:t>
      </w:r>
      <w:r w:rsidR="00B2001E" w:rsidRPr="003612E3">
        <w:rPr>
          <w:rFonts w:ascii="Berlin Sans FB" w:hAnsi="Berlin Sans FB" w:cstheme="majorBidi"/>
          <w:b/>
          <w:bCs/>
          <w:sz w:val="28"/>
          <w:szCs w:val="28"/>
        </w:rPr>
        <w:t>RESPOND</w:t>
      </w:r>
      <w:r w:rsidR="00B2001E" w:rsidRPr="003612E3">
        <w:rPr>
          <w:rFonts w:ascii="Berlin Sans FB" w:hAnsi="Berlin Sans FB" w:cstheme="majorBidi"/>
          <w:sz w:val="28"/>
          <w:szCs w:val="28"/>
        </w:rPr>
        <w:t xml:space="preserve"> (Practicing “Active Ally-ship” within a church model)</w:t>
      </w:r>
    </w:p>
    <w:p w14:paraId="654DD5EF" w14:textId="1D252B2F" w:rsidR="00811AE8" w:rsidRPr="00012E5E" w:rsidRDefault="00811AE8" w:rsidP="004705EA">
      <w:pPr>
        <w:pStyle w:val="ListParagraph"/>
        <w:numPr>
          <w:ilvl w:val="0"/>
          <w:numId w:val="1"/>
        </w:numPr>
        <w:spacing w:after="0" w:line="240" w:lineRule="auto"/>
        <w:rPr>
          <w:rFonts w:ascii="Berlin Sans FB" w:hAnsi="Berlin Sans FB" w:cstheme="majorBidi"/>
          <w:sz w:val="24"/>
          <w:szCs w:val="24"/>
        </w:rPr>
      </w:pPr>
      <w:r w:rsidRPr="00012E5E">
        <w:rPr>
          <w:rFonts w:ascii="Berlin Sans FB" w:hAnsi="Berlin Sans FB" w:cstheme="majorBidi"/>
          <w:sz w:val="24"/>
          <w:szCs w:val="24"/>
        </w:rPr>
        <w:lastRenderedPageBreak/>
        <w:t>Defining anti-racism ally-ship as</w:t>
      </w:r>
      <w:r w:rsidR="006B0354" w:rsidRPr="00012E5E">
        <w:rPr>
          <w:rFonts w:ascii="Berlin Sans FB" w:hAnsi="Berlin Sans FB" w:cstheme="majorBidi"/>
          <w:sz w:val="24"/>
          <w:szCs w:val="24"/>
        </w:rPr>
        <w:t xml:space="preserve"> individuals who are not a member of a marginalized group taking active and practical steps to improve circumstances and outcomes for that group and challenging injustice that targets that group, we encourage churches and church members to identify as allies, and to embrace our own personal responsibility in self-education and </w:t>
      </w:r>
      <w:r w:rsidR="006D7B5C" w:rsidRPr="00012E5E">
        <w:rPr>
          <w:rFonts w:ascii="Berlin Sans FB" w:hAnsi="Berlin Sans FB" w:cstheme="majorBidi"/>
          <w:sz w:val="24"/>
          <w:szCs w:val="24"/>
        </w:rPr>
        <w:t>action generation, allowing spaces for POC (people of color) input, without holding POC unduly responsible for justifying the work.</w:t>
      </w:r>
    </w:p>
    <w:p w14:paraId="723430A1" w14:textId="622FF81A" w:rsidR="00C24741" w:rsidRPr="00012E5E" w:rsidRDefault="00C24741" w:rsidP="004705EA">
      <w:pPr>
        <w:pStyle w:val="ListParagraph"/>
        <w:numPr>
          <w:ilvl w:val="0"/>
          <w:numId w:val="1"/>
        </w:numPr>
        <w:spacing w:after="0" w:line="240" w:lineRule="auto"/>
        <w:rPr>
          <w:rFonts w:ascii="Berlin Sans FB" w:hAnsi="Berlin Sans FB" w:cstheme="majorBidi"/>
          <w:sz w:val="24"/>
          <w:szCs w:val="24"/>
        </w:rPr>
      </w:pPr>
      <w:r w:rsidRPr="00012E5E">
        <w:rPr>
          <w:rFonts w:ascii="Berlin Sans FB" w:hAnsi="Berlin Sans FB" w:cstheme="majorBidi"/>
          <w:sz w:val="24"/>
          <w:szCs w:val="24"/>
        </w:rPr>
        <w:t>To begin healing work regarding racial divide we must honestly confront and gain understanding about the church’s role in historic harms that may</w:t>
      </w:r>
      <w:r w:rsidR="00811AE8" w:rsidRPr="00012E5E">
        <w:rPr>
          <w:rFonts w:ascii="Berlin Sans FB" w:hAnsi="Berlin Sans FB" w:cstheme="majorBidi"/>
          <w:sz w:val="24"/>
          <w:szCs w:val="24"/>
        </w:rPr>
        <w:t xml:space="preserve"> shape the way</w:t>
      </w:r>
      <w:r w:rsidRPr="00012E5E">
        <w:rPr>
          <w:rFonts w:ascii="Berlin Sans FB" w:hAnsi="Berlin Sans FB" w:cstheme="majorBidi"/>
          <w:sz w:val="24"/>
          <w:szCs w:val="24"/>
        </w:rPr>
        <w:t xml:space="preserve"> victims of racism</w:t>
      </w:r>
      <w:r w:rsidR="00811AE8" w:rsidRPr="00012E5E">
        <w:rPr>
          <w:rFonts w:ascii="Berlin Sans FB" w:hAnsi="Berlin Sans FB" w:cstheme="majorBidi"/>
          <w:sz w:val="24"/>
          <w:szCs w:val="24"/>
        </w:rPr>
        <w:t xml:space="preserve"> will respond to our care and concern. Naming and taking accountability for our actions is generally included in introductory portions of social statements, but additional historical context or personal account may be helpful.</w:t>
      </w:r>
    </w:p>
    <w:p w14:paraId="00F121EF" w14:textId="53E29F28" w:rsidR="00811AE8" w:rsidRPr="00012E5E" w:rsidRDefault="004705EA" w:rsidP="006D7B5C">
      <w:pPr>
        <w:pStyle w:val="ListParagraph"/>
        <w:numPr>
          <w:ilvl w:val="0"/>
          <w:numId w:val="1"/>
        </w:numPr>
        <w:spacing w:after="0" w:line="240" w:lineRule="auto"/>
        <w:rPr>
          <w:rFonts w:ascii="Berlin Sans FB" w:hAnsi="Berlin Sans FB" w:cstheme="majorBidi"/>
          <w:sz w:val="24"/>
          <w:szCs w:val="24"/>
        </w:rPr>
      </w:pPr>
      <w:r w:rsidRPr="00012E5E">
        <w:rPr>
          <w:rFonts w:ascii="Berlin Sans FB" w:hAnsi="Berlin Sans FB" w:cstheme="majorBidi"/>
          <w:sz w:val="24"/>
          <w:szCs w:val="24"/>
        </w:rPr>
        <w:t>Familiarization and confidence working with tools available within the ELCA including social statements and studies can be a useful way to begin conversations within congregations seeking a</w:t>
      </w:r>
      <w:r w:rsidR="00593758" w:rsidRPr="00012E5E">
        <w:rPr>
          <w:rFonts w:ascii="Berlin Sans FB" w:hAnsi="Berlin Sans FB" w:cstheme="majorBidi"/>
          <w:sz w:val="24"/>
          <w:szCs w:val="24"/>
        </w:rPr>
        <w:t>n inclusive</w:t>
      </w:r>
      <w:r w:rsidRPr="00012E5E">
        <w:rPr>
          <w:rFonts w:ascii="Berlin Sans FB" w:hAnsi="Berlin Sans FB" w:cstheme="majorBidi"/>
          <w:sz w:val="24"/>
          <w:szCs w:val="24"/>
        </w:rPr>
        <w:t xml:space="preserve"> Biblical approach to addressing racism in our nation and our communities.</w:t>
      </w:r>
      <w:r w:rsidR="006D7B5C" w:rsidRPr="00012E5E">
        <w:rPr>
          <w:rFonts w:ascii="Berlin Sans FB" w:hAnsi="Berlin Sans FB" w:cstheme="majorBidi"/>
          <w:sz w:val="24"/>
          <w:szCs w:val="24"/>
        </w:rPr>
        <w:t xml:space="preserve"> Sharing r</w:t>
      </w:r>
      <w:r w:rsidR="00811AE8" w:rsidRPr="00012E5E">
        <w:rPr>
          <w:rFonts w:ascii="Berlin Sans FB" w:hAnsi="Berlin Sans FB" w:cstheme="majorBidi"/>
          <w:sz w:val="24"/>
          <w:szCs w:val="24"/>
        </w:rPr>
        <w:t>eal life examples</w:t>
      </w:r>
      <w:r w:rsidR="006D7B5C" w:rsidRPr="00012E5E">
        <w:rPr>
          <w:rFonts w:ascii="Berlin Sans FB" w:hAnsi="Berlin Sans FB" w:cstheme="majorBidi"/>
          <w:sz w:val="24"/>
          <w:szCs w:val="24"/>
        </w:rPr>
        <w:t xml:space="preserve">/case studies </w:t>
      </w:r>
      <w:r w:rsidR="00811AE8" w:rsidRPr="00012E5E">
        <w:rPr>
          <w:rFonts w:ascii="Berlin Sans FB" w:hAnsi="Berlin Sans FB" w:cstheme="majorBidi"/>
          <w:sz w:val="24"/>
          <w:szCs w:val="24"/>
        </w:rPr>
        <w:t xml:space="preserve">of how congregations </w:t>
      </w:r>
      <w:r w:rsidR="006D7B5C" w:rsidRPr="00012E5E">
        <w:rPr>
          <w:rFonts w:ascii="Berlin Sans FB" w:hAnsi="Berlin Sans FB" w:cstheme="majorBidi"/>
          <w:sz w:val="24"/>
          <w:szCs w:val="24"/>
        </w:rPr>
        <w:t xml:space="preserve">and people of faith </w:t>
      </w:r>
      <w:r w:rsidR="00811AE8" w:rsidRPr="00012E5E">
        <w:rPr>
          <w:rFonts w:ascii="Berlin Sans FB" w:hAnsi="Berlin Sans FB" w:cstheme="majorBidi"/>
          <w:sz w:val="24"/>
          <w:szCs w:val="24"/>
        </w:rPr>
        <w:t xml:space="preserve">have </w:t>
      </w:r>
      <w:r w:rsidR="006B0354" w:rsidRPr="00012E5E">
        <w:rPr>
          <w:rFonts w:ascii="Berlin Sans FB" w:hAnsi="Berlin Sans FB" w:cstheme="majorBidi"/>
          <w:sz w:val="24"/>
          <w:szCs w:val="24"/>
        </w:rPr>
        <w:t>addressed racism in their local contexts is also an inspiring and useful practice.</w:t>
      </w:r>
    </w:p>
    <w:p w14:paraId="1B0405FE" w14:textId="60FD6B68" w:rsidR="008C719E" w:rsidRDefault="00593758" w:rsidP="00F563B2">
      <w:pPr>
        <w:pStyle w:val="ListParagraph"/>
        <w:spacing w:after="0" w:line="240" w:lineRule="auto"/>
        <w:ind w:left="1080"/>
        <w:rPr>
          <w:rFonts w:ascii="Berlin Sans FB" w:hAnsi="Berlin Sans FB" w:cstheme="majorBidi"/>
          <w:sz w:val="24"/>
          <w:szCs w:val="24"/>
        </w:rPr>
      </w:pPr>
      <w:r w:rsidRPr="00012E5E">
        <w:rPr>
          <w:rFonts w:ascii="Berlin Sans FB" w:hAnsi="Berlin Sans FB" w:cstheme="majorBidi"/>
          <w:sz w:val="24"/>
          <w:szCs w:val="24"/>
        </w:rPr>
        <w:t>Suggested Activities:</w:t>
      </w:r>
      <w:r w:rsidR="00C24741" w:rsidRPr="00012E5E">
        <w:rPr>
          <w:rFonts w:ascii="Berlin Sans FB" w:hAnsi="Berlin Sans FB" w:cstheme="majorBidi"/>
          <w:sz w:val="24"/>
          <w:szCs w:val="24"/>
        </w:rPr>
        <w:t xml:space="preserve"> </w:t>
      </w:r>
      <w:r w:rsidR="00811AE8" w:rsidRPr="00012E5E">
        <w:rPr>
          <w:rFonts w:ascii="Berlin Sans FB" w:hAnsi="Berlin Sans FB" w:cstheme="majorBidi"/>
          <w:sz w:val="24"/>
          <w:szCs w:val="24"/>
        </w:rPr>
        <w:t>Defining and exploring ally-ship (</w:t>
      </w:r>
      <w:hyperlink r:id="rId10" w:history="1">
        <w:r w:rsidR="00811AE8" w:rsidRPr="00012E5E">
          <w:rPr>
            <w:rStyle w:val="Hyperlink"/>
            <w:rFonts w:ascii="Berlin Sans FB" w:hAnsi="Berlin Sans FB" w:cstheme="majorBidi"/>
            <w:sz w:val="24"/>
            <w:szCs w:val="24"/>
          </w:rPr>
          <w:t>http://www.racialequitytools.org/resourcefiles/kivel3.pdf</w:t>
        </w:r>
      </w:hyperlink>
      <w:r w:rsidR="00811AE8" w:rsidRPr="00012E5E">
        <w:rPr>
          <w:rFonts w:ascii="Berlin Sans FB" w:hAnsi="Berlin Sans FB" w:cstheme="majorBidi"/>
          <w:sz w:val="24"/>
          <w:szCs w:val="24"/>
        </w:rPr>
        <w:t>)</w:t>
      </w:r>
      <w:r w:rsidR="006D7B5C" w:rsidRPr="00012E5E">
        <w:rPr>
          <w:rFonts w:ascii="Berlin Sans FB" w:hAnsi="Berlin Sans FB" w:cstheme="majorBidi"/>
          <w:sz w:val="24"/>
          <w:szCs w:val="24"/>
        </w:rPr>
        <w:t xml:space="preserve"> and the importance of ally leadership in that work (</w:t>
      </w:r>
      <w:hyperlink r:id="rId11" w:history="1">
        <w:r w:rsidR="006D7B5C" w:rsidRPr="00012E5E">
          <w:rPr>
            <w:rStyle w:val="Hyperlink"/>
            <w:rFonts w:ascii="Berlin Sans FB" w:hAnsi="Berlin Sans FB" w:cstheme="majorBidi"/>
            <w:sz w:val="24"/>
            <w:szCs w:val="24"/>
          </w:rPr>
          <w:t>https://www.tolerance.org/magazine/for-white-allies-in-search-of-a-solution-to-american-racism-when-folks-of-color-are</w:t>
        </w:r>
      </w:hyperlink>
      <w:r w:rsidR="006D7B5C" w:rsidRPr="00012E5E">
        <w:rPr>
          <w:rFonts w:ascii="Berlin Sans FB" w:hAnsi="Berlin Sans FB" w:cstheme="majorBidi"/>
          <w:sz w:val="24"/>
          <w:szCs w:val="24"/>
        </w:rPr>
        <w:t>).</w:t>
      </w:r>
      <w:r w:rsidR="00811AE8" w:rsidRPr="00012E5E">
        <w:rPr>
          <w:rFonts w:ascii="Berlin Sans FB" w:hAnsi="Berlin Sans FB" w:cstheme="majorBidi"/>
          <w:sz w:val="24"/>
          <w:szCs w:val="24"/>
        </w:rPr>
        <w:t xml:space="preserve"> </w:t>
      </w:r>
      <w:r w:rsidR="00C24741" w:rsidRPr="00012E5E">
        <w:rPr>
          <w:rFonts w:ascii="Berlin Sans FB" w:hAnsi="Berlin Sans FB" w:cstheme="majorBidi"/>
          <w:sz w:val="24"/>
          <w:szCs w:val="24"/>
        </w:rPr>
        <w:t xml:space="preserve">Small group break outs with various social statements </w:t>
      </w:r>
      <w:r w:rsidR="006D7B5C" w:rsidRPr="00012E5E">
        <w:rPr>
          <w:rFonts w:ascii="Berlin Sans FB" w:hAnsi="Berlin Sans FB" w:cstheme="majorBidi"/>
          <w:sz w:val="24"/>
          <w:szCs w:val="24"/>
        </w:rPr>
        <w:t xml:space="preserve">or denominational tools </w:t>
      </w:r>
      <w:r w:rsidR="00C24741" w:rsidRPr="00012E5E">
        <w:rPr>
          <w:rFonts w:ascii="Berlin Sans FB" w:hAnsi="Berlin Sans FB" w:cstheme="majorBidi"/>
          <w:sz w:val="24"/>
          <w:szCs w:val="24"/>
        </w:rPr>
        <w:t>regarding cultural or ethnic group</w:t>
      </w:r>
      <w:r w:rsidR="006D7B5C" w:rsidRPr="00012E5E">
        <w:rPr>
          <w:rFonts w:ascii="Berlin Sans FB" w:hAnsi="Berlin Sans FB" w:cstheme="majorBidi"/>
          <w:sz w:val="24"/>
          <w:szCs w:val="24"/>
        </w:rPr>
        <w:t xml:space="preserve"> awareness</w:t>
      </w:r>
      <w:r w:rsidR="006B0354" w:rsidRPr="00012E5E">
        <w:rPr>
          <w:rFonts w:ascii="Berlin Sans FB" w:hAnsi="Berlin Sans FB" w:cstheme="majorBidi"/>
          <w:sz w:val="24"/>
          <w:szCs w:val="24"/>
        </w:rPr>
        <w:t xml:space="preserve"> to identify past harm</w:t>
      </w:r>
      <w:r w:rsidR="006D7B5C" w:rsidRPr="00012E5E">
        <w:rPr>
          <w:rFonts w:ascii="Berlin Sans FB" w:hAnsi="Berlin Sans FB" w:cstheme="majorBidi"/>
          <w:sz w:val="24"/>
          <w:szCs w:val="24"/>
        </w:rPr>
        <w:t xml:space="preserve"> and current marginalization</w:t>
      </w:r>
      <w:r w:rsidR="006B0354" w:rsidRPr="00012E5E">
        <w:rPr>
          <w:rFonts w:ascii="Berlin Sans FB" w:hAnsi="Berlin Sans FB" w:cstheme="majorBidi"/>
          <w:sz w:val="24"/>
          <w:szCs w:val="24"/>
        </w:rPr>
        <w:t xml:space="preserve">, </w:t>
      </w:r>
      <w:r w:rsidR="006D7B5C" w:rsidRPr="00012E5E">
        <w:rPr>
          <w:rFonts w:ascii="Berlin Sans FB" w:hAnsi="Berlin Sans FB" w:cstheme="majorBidi"/>
          <w:sz w:val="24"/>
          <w:szCs w:val="24"/>
        </w:rPr>
        <w:t>call to actions, and a way an individual church could practically address the issue or use that tool.</w:t>
      </w:r>
      <w:r w:rsidR="00F563B2" w:rsidRPr="00012E5E">
        <w:rPr>
          <w:rFonts w:ascii="Berlin Sans FB" w:hAnsi="Berlin Sans FB" w:cstheme="majorBidi"/>
          <w:sz w:val="24"/>
          <w:szCs w:val="24"/>
        </w:rPr>
        <w:t xml:space="preserve"> </w:t>
      </w:r>
    </w:p>
    <w:p w14:paraId="750E5057" w14:textId="412D1876" w:rsidR="003612E3" w:rsidRDefault="003612E3" w:rsidP="00F563B2">
      <w:pPr>
        <w:pStyle w:val="ListParagraph"/>
        <w:spacing w:after="0" w:line="240" w:lineRule="auto"/>
        <w:ind w:left="1080"/>
        <w:rPr>
          <w:rFonts w:ascii="Berlin Sans FB" w:hAnsi="Berlin Sans FB" w:cstheme="majorBidi"/>
          <w:sz w:val="24"/>
          <w:szCs w:val="24"/>
        </w:rPr>
      </w:pPr>
    </w:p>
    <w:p w14:paraId="0D24D2A1" w14:textId="77777777" w:rsidR="005E1067" w:rsidRDefault="005E1067" w:rsidP="00F563B2">
      <w:pPr>
        <w:pStyle w:val="ListParagraph"/>
        <w:spacing w:after="0" w:line="240" w:lineRule="auto"/>
        <w:ind w:left="1080"/>
        <w:rPr>
          <w:rFonts w:ascii="Berlin Sans FB" w:hAnsi="Berlin Sans FB" w:cstheme="majorBidi"/>
          <w:sz w:val="24"/>
          <w:szCs w:val="24"/>
        </w:rPr>
      </w:pPr>
    </w:p>
    <w:p w14:paraId="20E25B5B" w14:textId="77777777" w:rsidR="005E1067" w:rsidRDefault="005E1067" w:rsidP="00F563B2">
      <w:pPr>
        <w:pStyle w:val="ListParagraph"/>
        <w:spacing w:after="0" w:line="240" w:lineRule="auto"/>
        <w:ind w:left="1080"/>
        <w:rPr>
          <w:rFonts w:ascii="Berlin Sans FB" w:hAnsi="Berlin Sans FB" w:cstheme="majorBidi"/>
          <w:sz w:val="24"/>
          <w:szCs w:val="24"/>
        </w:rPr>
      </w:pPr>
    </w:p>
    <w:p w14:paraId="3569B060" w14:textId="77777777" w:rsidR="005E1067" w:rsidRDefault="005E1067" w:rsidP="00F563B2">
      <w:pPr>
        <w:pStyle w:val="ListParagraph"/>
        <w:spacing w:after="0" w:line="240" w:lineRule="auto"/>
        <w:ind w:left="1080"/>
        <w:rPr>
          <w:rFonts w:ascii="Berlin Sans FB" w:hAnsi="Berlin Sans FB" w:cstheme="majorBidi"/>
          <w:sz w:val="24"/>
          <w:szCs w:val="24"/>
        </w:rPr>
      </w:pPr>
    </w:p>
    <w:p w14:paraId="4478EA51" w14:textId="77777777" w:rsidR="005E1067" w:rsidRDefault="005E1067" w:rsidP="00F563B2">
      <w:pPr>
        <w:pStyle w:val="ListParagraph"/>
        <w:spacing w:after="0" w:line="240" w:lineRule="auto"/>
        <w:ind w:left="1080"/>
        <w:rPr>
          <w:rFonts w:ascii="Berlin Sans FB" w:hAnsi="Berlin Sans FB" w:cstheme="majorBidi"/>
          <w:sz w:val="24"/>
          <w:szCs w:val="24"/>
        </w:rPr>
      </w:pPr>
    </w:p>
    <w:p w14:paraId="48CEE9D4" w14:textId="77777777" w:rsidR="005E1067" w:rsidRDefault="005E1067" w:rsidP="00F563B2">
      <w:pPr>
        <w:pStyle w:val="ListParagraph"/>
        <w:spacing w:after="0" w:line="240" w:lineRule="auto"/>
        <w:ind w:left="1080"/>
        <w:rPr>
          <w:rFonts w:ascii="Berlin Sans FB" w:hAnsi="Berlin Sans FB" w:cstheme="majorBidi"/>
          <w:sz w:val="24"/>
          <w:szCs w:val="24"/>
        </w:rPr>
      </w:pPr>
    </w:p>
    <w:p w14:paraId="5DF1F2FD" w14:textId="77777777" w:rsidR="005E1067" w:rsidRDefault="005E1067" w:rsidP="00F563B2">
      <w:pPr>
        <w:pStyle w:val="ListParagraph"/>
        <w:spacing w:after="0" w:line="240" w:lineRule="auto"/>
        <w:ind w:left="1080"/>
        <w:rPr>
          <w:rFonts w:ascii="Berlin Sans FB" w:hAnsi="Berlin Sans FB" w:cstheme="majorBidi"/>
          <w:sz w:val="24"/>
          <w:szCs w:val="24"/>
        </w:rPr>
      </w:pPr>
    </w:p>
    <w:p w14:paraId="7605323B" w14:textId="77777777" w:rsidR="005E1067" w:rsidRDefault="005E1067" w:rsidP="00F563B2">
      <w:pPr>
        <w:pStyle w:val="ListParagraph"/>
        <w:spacing w:after="0" w:line="240" w:lineRule="auto"/>
        <w:ind w:left="1080"/>
        <w:rPr>
          <w:rFonts w:ascii="Berlin Sans FB" w:hAnsi="Berlin Sans FB" w:cstheme="majorBidi"/>
          <w:sz w:val="24"/>
          <w:szCs w:val="24"/>
        </w:rPr>
      </w:pPr>
    </w:p>
    <w:p w14:paraId="7B113D95" w14:textId="77777777" w:rsidR="005E1067" w:rsidRDefault="005E1067" w:rsidP="00F563B2">
      <w:pPr>
        <w:pStyle w:val="ListParagraph"/>
        <w:spacing w:after="0" w:line="240" w:lineRule="auto"/>
        <w:ind w:left="1080"/>
        <w:rPr>
          <w:rFonts w:ascii="Berlin Sans FB" w:hAnsi="Berlin Sans FB" w:cstheme="majorBidi"/>
          <w:sz w:val="24"/>
          <w:szCs w:val="24"/>
        </w:rPr>
      </w:pPr>
    </w:p>
    <w:p w14:paraId="138B911C" w14:textId="77777777" w:rsidR="005E1067" w:rsidRDefault="005E1067" w:rsidP="00F563B2">
      <w:pPr>
        <w:pStyle w:val="ListParagraph"/>
        <w:spacing w:after="0" w:line="240" w:lineRule="auto"/>
        <w:ind w:left="1080"/>
        <w:rPr>
          <w:rFonts w:ascii="Berlin Sans FB" w:hAnsi="Berlin Sans FB" w:cstheme="majorBidi"/>
          <w:sz w:val="24"/>
          <w:szCs w:val="24"/>
        </w:rPr>
      </w:pPr>
    </w:p>
    <w:p w14:paraId="032DE463" w14:textId="77777777" w:rsidR="005E1067" w:rsidRDefault="005E1067" w:rsidP="00F563B2">
      <w:pPr>
        <w:pStyle w:val="ListParagraph"/>
        <w:spacing w:after="0" w:line="240" w:lineRule="auto"/>
        <w:ind w:left="1080"/>
        <w:rPr>
          <w:rFonts w:ascii="Berlin Sans FB" w:hAnsi="Berlin Sans FB" w:cstheme="majorBidi"/>
          <w:sz w:val="24"/>
          <w:szCs w:val="24"/>
        </w:rPr>
      </w:pPr>
    </w:p>
    <w:p w14:paraId="06A84B8A" w14:textId="77777777" w:rsidR="005E1067" w:rsidRDefault="005E1067" w:rsidP="00F563B2">
      <w:pPr>
        <w:pStyle w:val="ListParagraph"/>
        <w:spacing w:after="0" w:line="240" w:lineRule="auto"/>
        <w:ind w:left="1080"/>
        <w:rPr>
          <w:rFonts w:ascii="Berlin Sans FB" w:hAnsi="Berlin Sans FB" w:cstheme="majorBidi"/>
          <w:sz w:val="24"/>
          <w:szCs w:val="24"/>
        </w:rPr>
      </w:pPr>
    </w:p>
    <w:p w14:paraId="59B36C44" w14:textId="77777777" w:rsidR="005E1067" w:rsidRDefault="005E1067" w:rsidP="00F563B2">
      <w:pPr>
        <w:pStyle w:val="ListParagraph"/>
        <w:spacing w:after="0" w:line="240" w:lineRule="auto"/>
        <w:ind w:left="1080"/>
        <w:rPr>
          <w:rFonts w:ascii="Berlin Sans FB" w:hAnsi="Berlin Sans FB" w:cstheme="majorBidi"/>
          <w:sz w:val="24"/>
          <w:szCs w:val="24"/>
        </w:rPr>
      </w:pPr>
    </w:p>
    <w:p w14:paraId="563F03A4" w14:textId="77777777" w:rsidR="005E1067" w:rsidRDefault="005E1067" w:rsidP="00F563B2">
      <w:pPr>
        <w:pStyle w:val="ListParagraph"/>
        <w:spacing w:after="0" w:line="240" w:lineRule="auto"/>
        <w:ind w:left="1080"/>
        <w:rPr>
          <w:rFonts w:ascii="Berlin Sans FB" w:hAnsi="Berlin Sans FB" w:cstheme="majorBidi"/>
          <w:sz w:val="24"/>
          <w:szCs w:val="24"/>
        </w:rPr>
      </w:pPr>
    </w:p>
    <w:p w14:paraId="0034C74E" w14:textId="77777777" w:rsidR="005E1067" w:rsidRDefault="005E1067" w:rsidP="00F563B2">
      <w:pPr>
        <w:pStyle w:val="ListParagraph"/>
        <w:spacing w:after="0" w:line="240" w:lineRule="auto"/>
        <w:ind w:left="1080"/>
        <w:rPr>
          <w:rFonts w:ascii="Berlin Sans FB" w:hAnsi="Berlin Sans FB" w:cstheme="majorBidi"/>
          <w:sz w:val="24"/>
          <w:szCs w:val="24"/>
        </w:rPr>
      </w:pPr>
    </w:p>
    <w:p w14:paraId="2AECF50C" w14:textId="77777777" w:rsidR="005E1067" w:rsidRDefault="005E1067" w:rsidP="00F563B2">
      <w:pPr>
        <w:pStyle w:val="ListParagraph"/>
        <w:spacing w:after="0" w:line="240" w:lineRule="auto"/>
        <w:ind w:left="1080"/>
        <w:rPr>
          <w:rFonts w:ascii="Berlin Sans FB" w:hAnsi="Berlin Sans FB" w:cstheme="majorBidi"/>
          <w:sz w:val="24"/>
          <w:szCs w:val="24"/>
        </w:rPr>
      </w:pPr>
    </w:p>
    <w:p w14:paraId="0B342004" w14:textId="77777777" w:rsidR="005E1067" w:rsidRDefault="005E1067" w:rsidP="00F563B2">
      <w:pPr>
        <w:pStyle w:val="ListParagraph"/>
        <w:spacing w:after="0" w:line="240" w:lineRule="auto"/>
        <w:ind w:left="1080"/>
        <w:rPr>
          <w:rFonts w:ascii="Berlin Sans FB" w:hAnsi="Berlin Sans FB" w:cstheme="majorBidi"/>
          <w:sz w:val="24"/>
          <w:szCs w:val="24"/>
        </w:rPr>
      </w:pPr>
    </w:p>
    <w:p w14:paraId="1197C417" w14:textId="77777777" w:rsidR="005E1067" w:rsidRDefault="005E1067" w:rsidP="00F563B2">
      <w:pPr>
        <w:pStyle w:val="ListParagraph"/>
        <w:spacing w:after="0" w:line="240" w:lineRule="auto"/>
        <w:ind w:left="1080"/>
        <w:rPr>
          <w:rFonts w:ascii="Berlin Sans FB" w:hAnsi="Berlin Sans FB" w:cstheme="majorBidi"/>
          <w:sz w:val="24"/>
          <w:szCs w:val="24"/>
        </w:rPr>
      </w:pPr>
    </w:p>
    <w:p w14:paraId="6F565BAD" w14:textId="77777777" w:rsidR="005E1067" w:rsidRDefault="005E1067" w:rsidP="00F563B2">
      <w:pPr>
        <w:pStyle w:val="ListParagraph"/>
        <w:spacing w:after="0" w:line="240" w:lineRule="auto"/>
        <w:ind w:left="1080"/>
        <w:rPr>
          <w:rFonts w:ascii="Berlin Sans FB" w:hAnsi="Berlin Sans FB" w:cstheme="majorBidi"/>
          <w:sz w:val="24"/>
          <w:szCs w:val="24"/>
        </w:rPr>
      </w:pPr>
    </w:p>
    <w:p w14:paraId="4CF097FD" w14:textId="77777777" w:rsidR="005E1067" w:rsidRDefault="005E1067" w:rsidP="00F563B2">
      <w:pPr>
        <w:pStyle w:val="ListParagraph"/>
        <w:spacing w:after="0" w:line="240" w:lineRule="auto"/>
        <w:ind w:left="1080"/>
        <w:rPr>
          <w:rFonts w:ascii="Berlin Sans FB" w:hAnsi="Berlin Sans FB" w:cstheme="majorBidi"/>
          <w:sz w:val="24"/>
          <w:szCs w:val="24"/>
        </w:rPr>
      </w:pPr>
    </w:p>
    <w:p w14:paraId="379795CB" w14:textId="77777777" w:rsidR="005E1067" w:rsidRDefault="005E1067" w:rsidP="00F563B2">
      <w:pPr>
        <w:pStyle w:val="ListParagraph"/>
        <w:spacing w:after="0" w:line="240" w:lineRule="auto"/>
        <w:ind w:left="1080"/>
        <w:rPr>
          <w:rFonts w:ascii="Berlin Sans FB" w:hAnsi="Berlin Sans FB" w:cstheme="majorBidi"/>
          <w:sz w:val="24"/>
          <w:szCs w:val="24"/>
        </w:rPr>
      </w:pPr>
    </w:p>
    <w:p w14:paraId="1E1BD151" w14:textId="77777777" w:rsidR="005E1067" w:rsidRDefault="005E1067" w:rsidP="00F563B2">
      <w:pPr>
        <w:pStyle w:val="ListParagraph"/>
        <w:spacing w:after="0" w:line="240" w:lineRule="auto"/>
        <w:ind w:left="1080"/>
        <w:rPr>
          <w:rFonts w:ascii="Berlin Sans FB" w:hAnsi="Berlin Sans FB" w:cstheme="majorBidi"/>
          <w:sz w:val="24"/>
          <w:szCs w:val="24"/>
        </w:rPr>
      </w:pPr>
    </w:p>
    <w:p w14:paraId="7A102E45" w14:textId="31B1D21C" w:rsidR="003612E3" w:rsidRPr="005E1067" w:rsidRDefault="003612E3" w:rsidP="005E1067">
      <w:pPr>
        <w:pStyle w:val="ListParagraph"/>
        <w:spacing w:after="0" w:line="240" w:lineRule="auto"/>
        <w:ind w:left="1080"/>
        <w:jc w:val="right"/>
        <w:rPr>
          <w:rFonts w:ascii="Berlin Sans FB" w:hAnsi="Berlin Sans FB" w:cstheme="majorBidi"/>
        </w:rPr>
      </w:pPr>
      <w:r w:rsidRPr="005E1067">
        <w:rPr>
          <w:rFonts w:ascii="Berlin Sans FB" w:hAnsi="Berlin Sans FB" w:cstheme="majorBidi"/>
        </w:rPr>
        <w:t>Carla Christopher with Rev. Tim Seitz-Brown and Rev. Titus Clarke, Lower Susquehanna Synod</w:t>
      </w:r>
    </w:p>
    <w:sectPr w:rsidR="003612E3" w:rsidRPr="005E1067" w:rsidSect="002200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0DB7"/>
    <w:multiLevelType w:val="hybridMultilevel"/>
    <w:tmpl w:val="E5C8C5CE"/>
    <w:lvl w:ilvl="0" w:tplc="44802F3E">
      <w:start w:val="4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D44E4A"/>
    <w:multiLevelType w:val="multilevel"/>
    <w:tmpl w:val="7FF2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20"/>
    <w:rsid w:val="00012E5E"/>
    <w:rsid w:val="0006646F"/>
    <w:rsid w:val="00081565"/>
    <w:rsid w:val="001F3C4A"/>
    <w:rsid w:val="00220099"/>
    <w:rsid w:val="00301FB3"/>
    <w:rsid w:val="003612E3"/>
    <w:rsid w:val="003E13CE"/>
    <w:rsid w:val="004705EA"/>
    <w:rsid w:val="00486B69"/>
    <w:rsid w:val="004C570C"/>
    <w:rsid w:val="004F1FAA"/>
    <w:rsid w:val="004F788D"/>
    <w:rsid w:val="00593758"/>
    <w:rsid w:val="005E1067"/>
    <w:rsid w:val="006B0354"/>
    <w:rsid w:val="006D558A"/>
    <w:rsid w:val="006D7B5C"/>
    <w:rsid w:val="00700034"/>
    <w:rsid w:val="007253DF"/>
    <w:rsid w:val="00750EBC"/>
    <w:rsid w:val="00811AE8"/>
    <w:rsid w:val="008C719E"/>
    <w:rsid w:val="008E5820"/>
    <w:rsid w:val="00994495"/>
    <w:rsid w:val="00A16E5E"/>
    <w:rsid w:val="00B2001E"/>
    <w:rsid w:val="00B66A42"/>
    <w:rsid w:val="00C01D4D"/>
    <w:rsid w:val="00C24741"/>
    <w:rsid w:val="00D043B6"/>
    <w:rsid w:val="00E779CB"/>
    <w:rsid w:val="00F563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E639"/>
  <w15:chartTrackingRefBased/>
  <w15:docId w15:val="{3E198648-EF58-4E67-A0D3-A392BC1A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01E"/>
    <w:pPr>
      <w:ind w:left="720"/>
      <w:contextualSpacing/>
    </w:pPr>
  </w:style>
  <w:style w:type="character" w:styleId="Strong">
    <w:name w:val="Strong"/>
    <w:basedOn w:val="DefaultParagraphFont"/>
    <w:uiPriority w:val="22"/>
    <w:qFormat/>
    <w:rsid w:val="00B2001E"/>
    <w:rPr>
      <w:b/>
      <w:bCs/>
    </w:rPr>
  </w:style>
  <w:style w:type="character" w:styleId="Hyperlink">
    <w:name w:val="Hyperlink"/>
    <w:basedOn w:val="DefaultParagraphFont"/>
    <w:uiPriority w:val="99"/>
    <w:unhideWhenUsed/>
    <w:rsid w:val="00994495"/>
    <w:rPr>
      <w:color w:val="0563C1" w:themeColor="hyperlink"/>
      <w:u w:val="single"/>
    </w:rPr>
  </w:style>
  <w:style w:type="character" w:styleId="UnresolvedMention">
    <w:name w:val="Unresolved Mention"/>
    <w:basedOn w:val="DefaultParagraphFont"/>
    <w:uiPriority w:val="99"/>
    <w:semiHidden/>
    <w:unhideWhenUsed/>
    <w:rsid w:val="009944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eforward.org/videos/systemic-raci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c-global.org/wp-content/uploads/2012/06/white-privileg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h.umn.edu/education/focus-areas/whole-systems-healing/leadership/deep-listening" TargetMode="External"/><Relationship Id="rId11" Type="http://schemas.openxmlformats.org/officeDocument/2006/relationships/hyperlink" Target="https://www.tolerance.org/magazine/for-white-allies-in-search-of-a-solution-to-american-racism-when-folks-of-color-are" TargetMode="External"/><Relationship Id="rId5" Type="http://schemas.openxmlformats.org/officeDocument/2006/relationships/hyperlink" Target="https://positivepsychologyprogram.com/kindness-activities-empathy-worksheets/" TargetMode="External"/><Relationship Id="rId10" Type="http://schemas.openxmlformats.org/officeDocument/2006/relationships/hyperlink" Target="http://www.racialequitytools.org/resourcefiles/kivel3.pdf" TargetMode="External"/><Relationship Id="rId4" Type="http://schemas.openxmlformats.org/officeDocument/2006/relationships/webSettings" Target="webSettings.xml"/><Relationship Id="rId9" Type="http://schemas.openxmlformats.org/officeDocument/2006/relationships/hyperlink" Target="https://www.openbible.info/topics/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Juliana</dc:creator>
  <cp:keywords/>
  <dc:description/>
  <cp:lastModifiedBy>Lynn Fry</cp:lastModifiedBy>
  <cp:revision>2</cp:revision>
  <dcterms:created xsi:type="dcterms:W3CDTF">2019-02-14T21:37:00Z</dcterms:created>
  <dcterms:modified xsi:type="dcterms:W3CDTF">2019-02-14T21:37:00Z</dcterms:modified>
</cp:coreProperties>
</file>